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5D6A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>Step 2</w:t>
      </w:r>
    </w:p>
    <w:p w14:paraId="2DD18067" w14:textId="77777777" w:rsidR="002B2388" w:rsidRPr="002B2388" w:rsidRDefault="002B2388" w:rsidP="002B2388">
      <w:pPr>
        <w:rPr>
          <w:b/>
          <w:lang w:val="en-GB"/>
        </w:rPr>
      </w:pPr>
    </w:p>
    <w:p w14:paraId="5937C18A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 xml:space="preserve">Discuss and decide, do you have an interest to conduct renovations according to the long-term-plan as group procurement together with other HOMABs. </w:t>
      </w:r>
    </w:p>
    <w:p w14:paraId="4B08A7F8" w14:textId="77777777" w:rsidR="002B2388" w:rsidRPr="002B2388" w:rsidRDefault="002B2388" w:rsidP="002B2388">
      <w:pPr>
        <w:rPr>
          <w:b/>
          <w:lang w:val="en-GB"/>
        </w:rPr>
      </w:pPr>
    </w:p>
    <w:p w14:paraId="2620B0F5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>Useful tips for step 2:</w:t>
      </w:r>
    </w:p>
    <w:p w14:paraId="4F317501" w14:textId="77777777" w:rsidR="002B2388" w:rsidRPr="002B2388" w:rsidRDefault="002B2388" w:rsidP="002B2388">
      <w:pPr>
        <w:rPr>
          <w:b/>
          <w:lang w:val="en-GB"/>
        </w:rPr>
      </w:pPr>
    </w:p>
    <w:p w14:paraId="37628493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 xml:space="preserve">-group procurements are recommendable, especially when HOMABs have similar renovation needs and goals. </w:t>
      </w:r>
    </w:p>
    <w:p w14:paraId="5984D3BE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>-by implementing group procurements HOMABs are most likely able to achieve cheaper unit prices, cost savings, better profitability and shorter pay-back-time</w:t>
      </w:r>
    </w:p>
    <w:p w14:paraId="57BBFFC8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>-contact your local energy advisor services or other corresponding organization</w:t>
      </w:r>
    </w:p>
    <w:p w14:paraId="62507ABD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>-clarify if there is existing collaboration forum at your region</w:t>
      </w:r>
    </w:p>
    <w:p w14:paraId="448191C1" w14:textId="77777777" w:rsidR="002B2388" w:rsidRPr="002B2388" w:rsidRDefault="002B2388" w:rsidP="002B2388">
      <w:pPr>
        <w:rPr>
          <w:b/>
          <w:lang w:val="en-GB"/>
        </w:rPr>
      </w:pPr>
      <w:r w:rsidRPr="002B2388">
        <w:rPr>
          <w:b/>
          <w:lang w:val="en-GB"/>
        </w:rPr>
        <w:t>-if there is not a collaboration forum, ask the local energy advisor services other corresponding organization to clarify how to establish it</w:t>
      </w:r>
    </w:p>
    <w:p w14:paraId="556B9C99" w14:textId="77777777" w:rsidR="007639E0" w:rsidRDefault="007639E0"/>
    <w:sectPr w:rsidR="007639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88"/>
    <w:rsid w:val="0006501A"/>
    <w:rsid w:val="001D377C"/>
    <w:rsid w:val="002B2388"/>
    <w:rsid w:val="00763856"/>
    <w:rsid w:val="007639E0"/>
    <w:rsid w:val="008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E087"/>
  <w15:chartTrackingRefBased/>
  <w15:docId w15:val="{C6EBAFA9-785A-456D-A4D8-3B5C7065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B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B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B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B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B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B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B238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B238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238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238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238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238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B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B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B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B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B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B238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B238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B238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B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B238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B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652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Nyholm Tanja</dc:creator>
  <cp:keywords/>
  <dc:description/>
  <cp:lastModifiedBy>Nyholm Tanja</cp:lastModifiedBy>
  <cp:revision>1</cp:revision>
  <dcterms:created xsi:type="dcterms:W3CDTF">2024-12-04T06:02:00Z</dcterms:created>
  <dcterms:modified xsi:type="dcterms:W3CDTF">2024-12-04T06:03:00Z</dcterms:modified>
</cp:coreProperties>
</file>